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C7" w:rsidRPr="00693B67" w:rsidRDefault="006C3FC7" w:rsidP="006C3FC7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693B67">
        <w:rPr>
          <w:rFonts w:ascii="GHEA Grapalat" w:hAnsi="GHEA Grapalat" w:cs="Sylfaen"/>
          <w:i/>
          <w:sz w:val="20"/>
          <w:szCs w:val="20"/>
        </w:rPr>
        <w:t xml:space="preserve">     </w:t>
      </w:r>
    </w:p>
    <w:p w:rsidR="006C3FC7" w:rsidRPr="00693B67" w:rsidRDefault="006C3FC7" w:rsidP="00A0332F">
      <w:pPr>
        <w:pStyle w:val="BodyTextIndent"/>
        <w:jc w:val="center"/>
        <w:rPr>
          <w:rFonts w:ascii="GHEA Grapalat" w:hAnsi="GHEA Grapalat" w:cs="Times New Roman"/>
          <w:b/>
          <w:i w:val="0"/>
          <w:sz w:val="20"/>
          <w:szCs w:val="20"/>
          <w:lang w:val="af-ZA"/>
        </w:rPr>
      </w:pPr>
      <w:r w:rsidRPr="00693B67">
        <w:rPr>
          <w:rFonts w:ascii="GHEA Grapalat" w:hAnsi="GHEA Grapalat" w:cs="Sylfaen"/>
          <w:b/>
          <w:i w:val="0"/>
          <w:sz w:val="20"/>
          <w:szCs w:val="20"/>
          <w:lang w:val="af-ZA"/>
        </w:rPr>
        <w:t>ՀԱՅՏԱՐԱՐՈՒԹՅՈՒՆ</w:t>
      </w:r>
    </w:p>
    <w:p w:rsidR="006C3FC7" w:rsidRPr="00633C97" w:rsidRDefault="006C3FC7" w:rsidP="00A0332F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633C97">
        <w:rPr>
          <w:rFonts w:ascii="GHEA Grapalat" w:hAnsi="GHEA Grapalat" w:cs="Sylfaen"/>
          <w:b/>
          <w:sz w:val="20"/>
          <w:szCs w:val="20"/>
          <w:lang w:val="af-ZA"/>
        </w:rPr>
        <w:t>հրավերում փոփոխություններ կատարելու մասին</w:t>
      </w:r>
    </w:p>
    <w:p w:rsidR="006C3FC7" w:rsidRPr="00633C97" w:rsidRDefault="005E1442" w:rsidP="00A0332F">
      <w:pPr>
        <w:pStyle w:val="Heading3"/>
        <w:spacing w:line="240" w:lineRule="auto"/>
        <w:rPr>
          <w:rFonts w:ascii="GHEA Grapalat" w:hAnsi="GHEA Grapalat" w:cs="Sylfaen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hy-AM"/>
        </w:rPr>
        <w:t>հ</w:t>
      </w:r>
      <w:r w:rsidR="006C3FC7" w:rsidRPr="00633C97">
        <w:rPr>
          <w:rFonts w:ascii="GHEA Grapalat" w:hAnsi="GHEA Grapalat" w:cs="Sylfaen"/>
          <w:b/>
          <w:i w:val="0"/>
          <w:lang w:val="af-ZA"/>
        </w:rPr>
        <w:t>այտարարության սույն տեքստը հաստատված է գնահատող հանձնաժողովի</w:t>
      </w:r>
    </w:p>
    <w:p w:rsidR="006C3FC7" w:rsidRPr="00633C97" w:rsidRDefault="006C3FC7" w:rsidP="00A0332F">
      <w:pPr>
        <w:pStyle w:val="Heading3"/>
        <w:spacing w:line="240" w:lineRule="auto"/>
        <w:rPr>
          <w:rFonts w:ascii="GHEA Grapalat" w:hAnsi="GHEA Grapalat" w:cs="Sylfaen"/>
          <w:b/>
          <w:i w:val="0"/>
          <w:lang w:val="af-ZA"/>
        </w:rPr>
      </w:pPr>
      <w:r w:rsidRPr="00633C97">
        <w:rPr>
          <w:rFonts w:ascii="GHEA Grapalat" w:hAnsi="GHEA Grapalat" w:cs="Sylfaen"/>
          <w:b/>
          <w:i w:val="0"/>
          <w:lang w:val="af-ZA"/>
        </w:rPr>
        <w:t xml:space="preserve"> 202</w:t>
      </w:r>
      <w:r w:rsidR="00EC5D26" w:rsidRPr="00633C97">
        <w:rPr>
          <w:rFonts w:ascii="GHEA Grapalat" w:hAnsi="GHEA Grapalat" w:cs="Sylfaen"/>
          <w:b/>
          <w:i w:val="0"/>
          <w:lang w:val="af-ZA"/>
        </w:rPr>
        <w:t>3</w:t>
      </w:r>
      <w:r w:rsidRPr="00633C97">
        <w:rPr>
          <w:rFonts w:ascii="GHEA Grapalat" w:hAnsi="GHEA Grapalat" w:cs="Sylfaen"/>
          <w:b/>
          <w:i w:val="0"/>
          <w:lang w:val="af-ZA"/>
        </w:rPr>
        <w:t xml:space="preserve"> թվականի </w:t>
      </w:r>
      <w:r w:rsidR="00D02FBE" w:rsidRPr="00633C97">
        <w:rPr>
          <w:rFonts w:ascii="GHEA Grapalat" w:hAnsi="GHEA Grapalat" w:cs="Sylfaen"/>
          <w:b/>
          <w:i w:val="0"/>
          <w:lang w:val="hy-AM"/>
        </w:rPr>
        <w:t>հոկտեմբերի 3</w:t>
      </w:r>
      <w:r w:rsidRPr="00633C97">
        <w:rPr>
          <w:rFonts w:ascii="GHEA Grapalat" w:hAnsi="GHEA Grapalat" w:cs="Sylfaen"/>
          <w:b/>
          <w:i w:val="0"/>
          <w:lang w:val="af-ZA"/>
        </w:rPr>
        <w:t xml:space="preserve">-ի թիվ </w:t>
      </w:r>
      <w:r w:rsidR="00D02FBE" w:rsidRPr="00633C97">
        <w:rPr>
          <w:rFonts w:ascii="GHEA Grapalat" w:hAnsi="GHEA Grapalat" w:cs="Sylfaen"/>
          <w:b/>
          <w:i w:val="0"/>
          <w:lang w:val="hy-AM"/>
        </w:rPr>
        <w:t>1.</w:t>
      </w:r>
      <w:r w:rsidR="00EC5D26" w:rsidRPr="00633C97">
        <w:rPr>
          <w:rFonts w:ascii="GHEA Grapalat" w:hAnsi="GHEA Grapalat" w:cs="Sylfaen"/>
          <w:b/>
          <w:i w:val="0"/>
          <w:lang w:val="af-ZA"/>
        </w:rPr>
        <w:t>1</w:t>
      </w:r>
      <w:r w:rsidRPr="00633C97">
        <w:rPr>
          <w:rFonts w:ascii="GHEA Grapalat" w:hAnsi="GHEA Grapalat" w:cs="Sylfaen"/>
          <w:b/>
          <w:i w:val="0"/>
          <w:lang w:val="af-ZA"/>
        </w:rPr>
        <w:t xml:space="preserve"> որոշմամբ և հրապարակվում է </w:t>
      </w:r>
    </w:p>
    <w:p w:rsidR="006C3FC7" w:rsidRDefault="006C3FC7" w:rsidP="00A0332F">
      <w:pPr>
        <w:pStyle w:val="Heading3"/>
        <w:spacing w:line="240" w:lineRule="auto"/>
        <w:rPr>
          <w:rFonts w:ascii="GHEA Grapalat" w:hAnsi="GHEA Grapalat" w:cs="Sylfaen"/>
          <w:b/>
          <w:i w:val="0"/>
          <w:lang w:val="af-ZA"/>
        </w:rPr>
      </w:pPr>
      <w:r w:rsidRPr="00633C97">
        <w:rPr>
          <w:rFonts w:ascii="GHEA Grapalat" w:hAnsi="GHEA Grapalat" w:cs="Sylfaen"/>
          <w:b/>
          <w:i w:val="0"/>
          <w:lang w:val="af-ZA"/>
        </w:rPr>
        <w:t>“Գնումների մասին” ՀՀ օրենքի 29-րդ հոդվածի համաձայն</w:t>
      </w:r>
    </w:p>
    <w:p w:rsidR="00633C97" w:rsidRPr="00633C97" w:rsidRDefault="00633C97" w:rsidP="00633C97">
      <w:pPr>
        <w:rPr>
          <w:lang w:val="af-ZA"/>
        </w:rPr>
      </w:pPr>
    </w:p>
    <w:p w:rsidR="006C3FC7" w:rsidRDefault="006C3FC7" w:rsidP="001B6412">
      <w:pPr>
        <w:pStyle w:val="Heading3"/>
        <w:rPr>
          <w:rFonts w:ascii="GHEA Grapalat" w:hAnsi="GHEA Grapalat"/>
          <w:i w:val="0"/>
          <w:lang w:val="af-ZA"/>
        </w:rPr>
      </w:pPr>
      <w:r w:rsidRPr="00633C97">
        <w:rPr>
          <w:rFonts w:ascii="GHEA Grapalat" w:hAnsi="GHEA Grapalat" w:cs="Sylfaen"/>
          <w:b/>
          <w:i w:val="0"/>
          <w:lang w:val="af-ZA"/>
        </w:rPr>
        <w:t>Ընթացակարգի ծածկագիրը</w:t>
      </w:r>
      <w:r w:rsidR="00CF3EB7" w:rsidRPr="00633C97">
        <w:rPr>
          <w:rFonts w:ascii="GHEA Grapalat" w:hAnsi="GHEA Grapalat" w:cs="Sylfaen"/>
          <w:b/>
          <w:i w:val="0"/>
          <w:lang w:val="af-ZA"/>
        </w:rPr>
        <w:t xml:space="preserve"> </w:t>
      </w:r>
      <w:r w:rsidR="001B6412" w:rsidRPr="00633C97">
        <w:rPr>
          <w:rFonts w:ascii="GHEA Grapalat" w:hAnsi="GHEA Grapalat"/>
          <w:b/>
          <w:i w:val="0"/>
          <w:lang w:val="hy-AM"/>
        </w:rPr>
        <w:t>ՀՀԳԱԱՄԻ</w:t>
      </w:r>
      <w:r w:rsidR="001B6412" w:rsidRPr="00633C97">
        <w:rPr>
          <w:rFonts w:ascii="GHEA Grapalat" w:hAnsi="GHEA Grapalat"/>
          <w:b/>
          <w:i w:val="0"/>
          <w:lang w:val="es-ES"/>
        </w:rPr>
        <w:t>-ԳՀԱՊ</w:t>
      </w:r>
      <w:r w:rsidR="001B6412" w:rsidRPr="00633C97">
        <w:rPr>
          <w:rFonts w:ascii="GHEA Grapalat" w:hAnsi="GHEA Grapalat" w:cs="Sylfaen"/>
          <w:b/>
          <w:i w:val="0"/>
          <w:lang w:val="hy-AM"/>
        </w:rPr>
        <w:t>ՁԲ-ՀԱՄԱԿԱՐԳԻՉ</w:t>
      </w:r>
      <w:r w:rsidR="001B6412" w:rsidRPr="00633C97">
        <w:rPr>
          <w:rFonts w:ascii="GHEA Grapalat" w:hAnsi="GHEA Grapalat" w:cs="Sylfaen"/>
          <w:b/>
          <w:i w:val="0"/>
          <w:lang w:val="af-ZA"/>
        </w:rPr>
        <w:t>-</w:t>
      </w:r>
      <w:r w:rsidR="001B6412" w:rsidRPr="00633C97">
        <w:rPr>
          <w:rFonts w:ascii="GHEA Grapalat" w:hAnsi="GHEA Grapalat" w:cs="Sylfaen"/>
          <w:b/>
          <w:i w:val="0"/>
          <w:lang w:val="hy-AM"/>
        </w:rPr>
        <w:t>2023</w:t>
      </w:r>
      <w:r w:rsidR="001B6412" w:rsidRPr="00633C97">
        <w:rPr>
          <w:rFonts w:ascii="GHEA Grapalat" w:hAnsi="GHEA Grapalat"/>
          <w:b/>
          <w:i w:val="0"/>
          <w:lang w:val="af-ZA"/>
        </w:rPr>
        <w:t>/</w:t>
      </w:r>
      <w:r w:rsidR="001B6412" w:rsidRPr="00693B67">
        <w:rPr>
          <w:rFonts w:ascii="GHEA Grapalat" w:hAnsi="GHEA Grapalat"/>
          <w:i w:val="0"/>
          <w:lang w:val="af-ZA"/>
        </w:rPr>
        <w:t>1</w:t>
      </w:r>
    </w:p>
    <w:p w:rsidR="00633C97" w:rsidRPr="00633C97" w:rsidRDefault="00633C97" w:rsidP="00633C97">
      <w:pPr>
        <w:rPr>
          <w:lang w:val="af-ZA"/>
        </w:rPr>
      </w:pPr>
    </w:p>
    <w:p w:rsidR="006C3FC7" w:rsidRPr="00693B67" w:rsidRDefault="006C3FC7" w:rsidP="00906FC4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693B67">
        <w:rPr>
          <w:rFonts w:ascii="GHEA Grapalat" w:hAnsi="GHEA Grapalat" w:cs="Sylfaen"/>
          <w:sz w:val="20"/>
          <w:szCs w:val="20"/>
          <w:lang w:val="af-ZA"/>
        </w:rPr>
        <w:t xml:space="preserve">   </w:t>
      </w:r>
      <w:r w:rsidR="00146099" w:rsidRPr="00693B67">
        <w:rPr>
          <w:rFonts w:ascii="GHEA Grapalat" w:hAnsi="GHEA Grapalat"/>
          <w:sz w:val="20"/>
          <w:szCs w:val="20"/>
          <w:lang w:val="hy-AM"/>
        </w:rPr>
        <w:t>&lt;&lt;</w:t>
      </w:r>
      <w:r w:rsidR="00146099" w:rsidRPr="00693B67">
        <w:rPr>
          <w:rFonts w:ascii="GHEA Grapalat" w:hAnsi="GHEA Grapalat" w:cs="Sylfaen"/>
          <w:sz w:val="20"/>
          <w:szCs w:val="20"/>
          <w:lang w:val="hy-AM"/>
        </w:rPr>
        <w:t xml:space="preserve">ՀՀ ԳԱԱ </w:t>
      </w:r>
      <w:proofErr w:type="spellStart"/>
      <w:r w:rsidR="00146099" w:rsidRPr="00693B67">
        <w:rPr>
          <w:rFonts w:ascii="GHEA Grapalat" w:hAnsi="GHEA Grapalat" w:cs="Sylfaen"/>
          <w:sz w:val="20"/>
          <w:szCs w:val="20"/>
          <w:lang w:val="hy-AM"/>
        </w:rPr>
        <w:t>մեխանիկայի</w:t>
      </w:r>
      <w:proofErr w:type="spellEnd"/>
      <w:r w:rsidR="00146099" w:rsidRPr="00693B67">
        <w:rPr>
          <w:rFonts w:ascii="GHEA Grapalat" w:hAnsi="GHEA Grapalat" w:cs="Sylfaen"/>
          <w:sz w:val="20"/>
          <w:szCs w:val="20"/>
          <w:lang w:val="hy-AM"/>
        </w:rPr>
        <w:t xml:space="preserve"> ինստիտուտ</w:t>
      </w:r>
      <w:r w:rsidR="00146099" w:rsidRPr="00693B67">
        <w:rPr>
          <w:rFonts w:ascii="GHEA Grapalat" w:hAnsi="GHEA Grapalat"/>
          <w:sz w:val="20"/>
          <w:szCs w:val="20"/>
          <w:lang w:val="hy-AM"/>
        </w:rPr>
        <w:t>&gt;&gt;</w:t>
      </w:r>
      <w:r w:rsidR="00146099" w:rsidRPr="00693B67">
        <w:rPr>
          <w:rFonts w:ascii="GHEA Grapalat" w:hAnsi="GHEA Grapalat"/>
          <w:sz w:val="20"/>
          <w:szCs w:val="20"/>
          <w:lang w:val="fr-FR"/>
        </w:rPr>
        <w:t xml:space="preserve"> ՊՈԱ</w:t>
      </w:r>
      <w:r w:rsidR="00146099" w:rsidRPr="00693B67">
        <w:rPr>
          <w:rFonts w:ascii="GHEA Grapalat" w:eastAsia="GHEA Grapalat" w:hAnsi="GHEA Grapalat" w:cs="GHEA Grapalat"/>
          <w:sz w:val="20"/>
          <w:szCs w:val="20"/>
          <w:lang w:val="hy-AM"/>
        </w:rPr>
        <w:t xml:space="preserve">Կ–ի </w:t>
      </w:r>
      <w:r w:rsidRPr="00693B67">
        <w:rPr>
          <w:rFonts w:ascii="GHEA Grapalat" w:hAnsi="GHEA Grapalat" w:cs="Sylfaen"/>
          <w:sz w:val="20"/>
          <w:szCs w:val="20"/>
          <w:lang w:val="af-ZA"/>
        </w:rPr>
        <w:t xml:space="preserve">կարիքների համար </w:t>
      </w:r>
      <w:r w:rsidR="00FC58B2">
        <w:rPr>
          <w:rFonts w:ascii="GHEA Grapalat" w:hAnsi="GHEA Grapalat" w:cs="Sylfaen"/>
          <w:sz w:val="20"/>
          <w:szCs w:val="20"/>
          <w:lang w:val="hy-AM"/>
        </w:rPr>
        <w:t xml:space="preserve">համակարգիչների </w:t>
      </w:r>
      <w:r w:rsidR="00EC5D26" w:rsidRPr="00693B67">
        <w:rPr>
          <w:rFonts w:ascii="GHEA Grapalat" w:hAnsi="GHEA Grapalat" w:cs="Sylfaen"/>
          <w:sz w:val="20"/>
          <w:szCs w:val="20"/>
          <w:lang w:val="af-ZA"/>
        </w:rPr>
        <w:t>ձեռքբերման</w:t>
      </w:r>
      <w:r w:rsidR="00A0332F" w:rsidRPr="00693B6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93B67">
        <w:rPr>
          <w:rFonts w:ascii="GHEA Grapalat" w:hAnsi="GHEA Grapalat" w:cs="Sylfaen"/>
          <w:sz w:val="20"/>
          <w:szCs w:val="20"/>
          <w:lang w:val="af-ZA"/>
        </w:rPr>
        <w:t xml:space="preserve">նպատակով կազմակերպված </w:t>
      </w:r>
      <w:r w:rsidR="00146099" w:rsidRPr="00693B67">
        <w:rPr>
          <w:rFonts w:ascii="GHEA Grapalat" w:hAnsi="GHEA Grapalat"/>
          <w:sz w:val="20"/>
          <w:szCs w:val="20"/>
          <w:lang w:val="hy-AM"/>
        </w:rPr>
        <w:t>ՀՀԳԱԱՄԻ</w:t>
      </w:r>
      <w:r w:rsidR="00146099" w:rsidRPr="00693B67">
        <w:rPr>
          <w:rFonts w:ascii="GHEA Grapalat" w:hAnsi="GHEA Grapalat"/>
          <w:sz w:val="20"/>
          <w:szCs w:val="20"/>
          <w:lang w:val="es-ES"/>
        </w:rPr>
        <w:t>-ԳՀԱՊ</w:t>
      </w:r>
      <w:r w:rsidR="00146099" w:rsidRPr="00693B67">
        <w:rPr>
          <w:rFonts w:ascii="GHEA Grapalat" w:hAnsi="GHEA Grapalat" w:cs="Sylfaen"/>
          <w:sz w:val="20"/>
          <w:szCs w:val="20"/>
          <w:lang w:val="hy-AM"/>
        </w:rPr>
        <w:t>ՁԲ-ՀԱՄԱԿԱՐԳԻՉ</w:t>
      </w:r>
      <w:r w:rsidR="00146099" w:rsidRPr="00693B67">
        <w:rPr>
          <w:rFonts w:ascii="GHEA Grapalat" w:hAnsi="GHEA Grapalat" w:cs="Sylfaen"/>
          <w:sz w:val="20"/>
          <w:szCs w:val="20"/>
          <w:lang w:val="af-ZA"/>
        </w:rPr>
        <w:t>-</w:t>
      </w:r>
      <w:r w:rsidR="00146099" w:rsidRPr="00693B67">
        <w:rPr>
          <w:rFonts w:ascii="GHEA Grapalat" w:hAnsi="GHEA Grapalat" w:cs="Sylfaen"/>
          <w:sz w:val="20"/>
          <w:szCs w:val="20"/>
          <w:lang w:val="hy-AM"/>
        </w:rPr>
        <w:t>2023</w:t>
      </w:r>
      <w:r w:rsidR="00146099" w:rsidRPr="00693B67">
        <w:rPr>
          <w:rFonts w:ascii="GHEA Grapalat" w:hAnsi="GHEA Grapalat"/>
          <w:sz w:val="20"/>
          <w:szCs w:val="20"/>
          <w:lang w:val="af-ZA"/>
        </w:rPr>
        <w:t>/1</w:t>
      </w:r>
      <w:r w:rsidR="00CF3EB7" w:rsidRPr="00693B6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93B67">
        <w:rPr>
          <w:rFonts w:ascii="GHEA Grapalat" w:hAnsi="GHEA Grapalat" w:cs="Sylfaen"/>
          <w:sz w:val="20"/>
          <w:szCs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6C3FC7" w:rsidRPr="00693B67" w:rsidRDefault="006C3FC7" w:rsidP="00906FC4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195B02">
        <w:rPr>
          <w:rFonts w:ascii="GHEA Grapalat" w:hAnsi="GHEA Grapalat" w:cs="Sylfaen"/>
          <w:b/>
          <w:sz w:val="20"/>
          <w:szCs w:val="20"/>
          <w:lang w:val="af-ZA"/>
        </w:rPr>
        <w:t>Փոփոխության առաջացման պատճառ</w:t>
      </w:r>
      <w:r w:rsidR="000E7B65" w:rsidRPr="00693B67">
        <w:rPr>
          <w:rFonts w:ascii="GHEA Grapalat" w:hAnsi="GHEA Grapalat" w:cs="Sylfaen"/>
          <w:sz w:val="20"/>
          <w:szCs w:val="20"/>
          <w:lang w:val="af-ZA"/>
        </w:rPr>
        <w:t>–</w:t>
      </w:r>
      <w:r w:rsidR="008A1A2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693B67">
        <w:rPr>
          <w:rFonts w:ascii="GHEA Grapalat" w:eastAsia="Calibri" w:hAnsi="GHEA Grapalat" w:cs="Sylfaen"/>
          <w:sz w:val="20"/>
          <w:szCs w:val="20"/>
          <w:lang w:val="hy-AM"/>
        </w:rPr>
        <w:t xml:space="preserve">տեխնիկական բնութագրեր բաժնում անվանումների և նկարագրության </w:t>
      </w:r>
      <w:proofErr w:type="spellStart"/>
      <w:r w:rsidR="002716EA">
        <w:rPr>
          <w:rFonts w:ascii="GHEA Grapalat" w:eastAsia="Calibri" w:hAnsi="GHEA Grapalat" w:cs="Sylfaen"/>
          <w:sz w:val="20"/>
          <w:szCs w:val="20"/>
          <w:lang w:val="hy-AM"/>
        </w:rPr>
        <w:t>սունյակների</w:t>
      </w:r>
      <w:proofErr w:type="spellEnd"/>
      <w:r w:rsidR="002716EA"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  <w:proofErr w:type="spellStart"/>
      <w:r w:rsidR="002716EA">
        <w:rPr>
          <w:rFonts w:ascii="GHEA Grapalat" w:eastAsia="Calibri" w:hAnsi="GHEA Grapalat" w:cs="Sylfaen"/>
          <w:sz w:val="20"/>
          <w:szCs w:val="20"/>
          <w:lang w:val="hy-AM"/>
        </w:rPr>
        <w:t>չհամընկնում</w:t>
      </w:r>
      <w:proofErr w:type="spellEnd"/>
      <w:r w:rsidR="00693B67">
        <w:rPr>
          <w:rFonts w:ascii="GHEA Grapalat" w:eastAsia="Calibri" w:hAnsi="GHEA Grapalat" w:cs="Sylfaen"/>
          <w:sz w:val="20"/>
          <w:szCs w:val="20"/>
          <w:lang w:val="hy-AM"/>
        </w:rPr>
        <w:t>։</w:t>
      </w:r>
    </w:p>
    <w:p w:rsidR="00693B67" w:rsidRPr="00693B67" w:rsidRDefault="006C3FC7" w:rsidP="00693B67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195B02">
        <w:rPr>
          <w:rFonts w:ascii="GHEA Grapalat" w:hAnsi="GHEA Grapalat" w:cs="Sylfaen"/>
          <w:b/>
          <w:sz w:val="20"/>
          <w:szCs w:val="20"/>
          <w:lang w:val="af-ZA"/>
        </w:rPr>
        <w:t>Փոփոխության նկարագրություն</w:t>
      </w:r>
      <w:r w:rsidRPr="00693B67">
        <w:rPr>
          <w:rFonts w:ascii="GHEA Grapalat" w:hAnsi="GHEA Grapalat" w:cs="Sylfaen"/>
          <w:sz w:val="20"/>
          <w:szCs w:val="20"/>
          <w:lang w:val="af-ZA"/>
        </w:rPr>
        <w:t xml:space="preserve">- </w:t>
      </w:r>
      <w:bookmarkStart w:id="0" w:name="_GoBack"/>
      <w:bookmarkEnd w:id="0"/>
      <w:r w:rsidR="00693B67">
        <w:rPr>
          <w:rFonts w:ascii="GHEA Grapalat" w:eastAsia="Calibri" w:hAnsi="GHEA Grapalat" w:cs="Sylfaen"/>
          <w:sz w:val="20"/>
          <w:szCs w:val="20"/>
          <w:lang w:val="hy-AM"/>
        </w:rPr>
        <w:t xml:space="preserve">տեխնիկական բնութագրեր բաժնում անվանումների և նկարագրության </w:t>
      </w:r>
      <w:proofErr w:type="spellStart"/>
      <w:r w:rsidR="00693B67">
        <w:rPr>
          <w:rFonts w:ascii="GHEA Grapalat" w:eastAsia="Calibri" w:hAnsi="GHEA Grapalat" w:cs="Sylfaen"/>
          <w:sz w:val="20"/>
          <w:szCs w:val="20"/>
          <w:lang w:val="hy-AM"/>
        </w:rPr>
        <w:t>չհամընկնում</w:t>
      </w:r>
      <w:proofErr w:type="spellEnd"/>
      <w:r w:rsidR="00693B67">
        <w:rPr>
          <w:rFonts w:ascii="GHEA Grapalat" w:eastAsia="Calibri" w:hAnsi="GHEA Grapalat" w:cs="Sylfaen"/>
          <w:sz w:val="20"/>
          <w:szCs w:val="20"/>
          <w:lang w:val="hy-AM"/>
        </w:rPr>
        <w:t>։</w:t>
      </w:r>
    </w:p>
    <w:p w:rsidR="00EC5D26" w:rsidRDefault="006C3FC7" w:rsidP="00906FC4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693B67">
        <w:rPr>
          <w:rFonts w:ascii="GHEA Grapalat" w:hAnsi="GHEA Grapalat" w:cs="Sylfaen"/>
          <w:sz w:val="20"/>
          <w:szCs w:val="20"/>
          <w:lang w:val="af-ZA"/>
        </w:rPr>
        <w:tab/>
      </w:r>
      <w:r w:rsidRPr="00195B02">
        <w:rPr>
          <w:rFonts w:ascii="GHEA Grapalat" w:hAnsi="GHEA Grapalat" w:cs="Sylfaen"/>
          <w:b/>
          <w:sz w:val="20"/>
          <w:szCs w:val="20"/>
          <w:lang w:val="af-ZA"/>
        </w:rPr>
        <w:t>Փոփոխության հիմնավորում</w:t>
      </w:r>
      <w:r w:rsidR="000E7B65" w:rsidRPr="00693B67">
        <w:rPr>
          <w:rFonts w:ascii="GHEA Grapalat" w:hAnsi="GHEA Grapalat" w:cs="Sylfaen"/>
          <w:sz w:val="20"/>
          <w:szCs w:val="20"/>
          <w:lang w:val="af-ZA"/>
        </w:rPr>
        <w:t>-“Գնումների մասին” ՀՀ օրենքի 29-րդ հոդվածի համաձայն</w:t>
      </w:r>
      <w:r w:rsidR="00EC5D26" w:rsidRPr="00693B67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3A0E4A" w:rsidRPr="00693B67" w:rsidRDefault="003A0E4A" w:rsidP="00906FC4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6C3FC7" w:rsidRPr="00E33D6B" w:rsidRDefault="006C3FC7" w:rsidP="00906FC4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693B67">
        <w:rPr>
          <w:rFonts w:ascii="GHEA Grapalat" w:hAnsi="GHEA Grapalat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E33D6B" w:rsidRPr="00E33D6B">
        <w:rPr>
          <w:rFonts w:ascii="GHEA Grapalat" w:hAnsi="GHEA Grapalat"/>
          <w:sz w:val="20"/>
          <w:szCs w:val="20"/>
          <w:lang w:val="hy-AM"/>
        </w:rPr>
        <w:t>ՀՀԳԱԱՄԻ</w:t>
      </w:r>
      <w:r w:rsidR="00E33D6B" w:rsidRPr="00E33D6B">
        <w:rPr>
          <w:rFonts w:ascii="GHEA Grapalat" w:hAnsi="GHEA Grapalat"/>
          <w:sz w:val="20"/>
          <w:szCs w:val="20"/>
          <w:lang w:val="es-ES"/>
        </w:rPr>
        <w:t>-ԳՀԱՊ</w:t>
      </w:r>
      <w:r w:rsidR="00E33D6B" w:rsidRPr="00E33D6B">
        <w:rPr>
          <w:rFonts w:ascii="GHEA Grapalat" w:hAnsi="GHEA Grapalat" w:cs="Sylfaen"/>
          <w:sz w:val="20"/>
          <w:szCs w:val="20"/>
          <w:lang w:val="hy-AM"/>
        </w:rPr>
        <w:t>ՁԲ-ՀԱՄԱԿԱՐԳԻՉ</w:t>
      </w:r>
      <w:r w:rsidR="00E33D6B" w:rsidRPr="00E33D6B">
        <w:rPr>
          <w:rFonts w:ascii="GHEA Grapalat" w:hAnsi="GHEA Grapalat" w:cs="Sylfaen"/>
          <w:sz w:val="20"/>
          <w:szCs w:val="20"/>
          <w:lang w:val="af-ZA"/>
        </w:rPr>
        <w:t>-</w:t>
      </w:r>
      <w:r w:rsidR="00E33D6B" w:rsidRPr="00E33D6B">
        <w:rPr>
          <w:rFonts w:ascii="GHEA Grapalat" w:hAnsi="GHEA Grapalat" w:cs="Sylfaen"/>
          <w:sz w:val="20"/>
          <w:szCs w:val="20"/>
          <w:lang w:val="hy-AM"/>
        </w:rPr>
        <w:t>2023</w:t>
      </w:r>
      <w:r w:rsidR="00E33D6B" w:rsidRPr="00E33D6B">
        <w:rPr>
          <w:rFonts w:ascii="GHEA Grapalat" w:hAnsi="GHEA Grapalat"/>
          <w:sz w:val="20"/>
          <w:szCs w:val="20"/>
          <w:lang w:val="af-ZA"/>
        </w:rPr>
        <w:t>/1</w:t>
      </w:r>
      <w:r w:rsidR="00CF3EB7" w:rsidRPr="00693B6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93B67">
        <w:rPr>
          <w:rFonts w:ascii="GHEA Grapalat" w:hAnsi="GHEA Grapalat" w:cs="Sylfaen"/>
          <w:sz w:val="20"/>
          <w:szCs w:val="20"/>
          <w:lang w:val="af-ZA"/>
        </w:rPr>
        <w:t xml:space="preserve">ծածկագրով գնահատող հանձնաժողովի քարտուղար </w:t>
      </w:r>
      <w:proofErr w:type="spellStart"/>
      <w:r w:rsidR="00E33D6B" w:rsidRPr="00E33D6B">
        <w:rPr>
          <w:rFonts w:ascii="GHEA Grapalat" w:hAnsi="GHEA Grapalat" w:cs="Sylfaen"/>
          <w:sz w:val="20"/>
          <w:szCs w:val="20"/>
          <w:lang w:val="hy-AM"/>
        </w:rPr>
        <w:t>Ս</w:t>
      </w:r>
      <w:r w:rsidR="00E33D6B" w:rsidRPr="00E33D6B">
        <w:rPr>
          <w:rFonts w:ascii="Cambria Math" w:hAnsi="Cambria Math" w:cs="Cambria Math"/>
          <w:sz w:val="20"/>
          <w:szCs w:val="20"/>
          <w:lang w:val="hy-AM"/>
        </w:rPr>
        <w:t>․</w:t>
      </w:r>
      <w:r w:rsidR="00E33D6B" w:rsidRPr="00E33D6B">
        <w:rPr>
          <w:rFonts w:ascii="GHEA Grapalat" w:hAnsi="GHEA Grapalat" w:cs="GHEA Grapalat"/>
          <w:sz w:val="20"/>
          <w:szCs w:val="20"/>
          <w:lang w:val="hy-AM"/>
        </w:rPr>
        <w:t>Դեմիրճյանին</w:t>
      </w:r>
      <w:proofErr w:type="spellEnd"/>
      <w:r w:rsidRPr="00E33D6B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0517FD" w:rsidRDefault="000517FD" w:rsidP="000517FD">
      <w:pPr>
        <w:ind w:firstLine="709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6C3FC7" w:rsidRPr="000517FD" w:rsidRDefault="006C3FC7" w:rsidP="000517FD">
      <w:pPr>
        <w:ind w:firstLine="709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0517FD">
        <w:rPr>
          <w:rFonts w:ascii="GHEA Grapalat" w:hAnsi="GHEA Grapalat" w:cs="Sylfaen"/>
          <w:b/>
          <w:sz w:val="20"/>
          <w:szCs w:val="20"/>
          <w:lang w:val="af-ZA"/>
        </w:rPr>
        <w:t>Հեռախոս՝ 0</w:t>
      </w:r>
      <w:r w:rsidR="00E33D6B" w:rsidRPr="000517FD">
        <w:rPr>
          <w:rFonts w:ascii="GHEA Grapalat" w:hAnsi="GHEA Grapalat" w:cs="Sylfaen"/>
          <w:b/>
          <w:sz w:val="20"/>
          <w:szCs w:val="20"/>
          <w:lang w:val="hy-AM"/>
        </w:rPr>
        <w:t>91</w:t>
      </w:r>
      <w:r w:rsidRPr="000517FD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="00E33D6B" w:rsidRPr="000517FD">
        <w:rPr>
          <w:rFonts w:ascii="GHEA Grapalat" w:hAnsi="GHEA Grapalat" w:cs="Sylfaen"/>
          <w:b/>
          <w:sz w:val="20"/>
          <w:szCs w:val="20"/>
          <w:lang w:val="hy-AM"/>
        </w:rPr>
        <w:t>19-12-09</w:t>
      </w:r>
      <w:r w:rsidRPr="000517FD">
        <w:rPr>
          <w:rFonts w:ascii="GHEA Grapalat" w:hAnsi="GHEA Grapalat" w:cs="Sylfaen"/>
          <w:b/>
          <w:sz w:val="20"/>
          <w:szCs w:val="20"/>
          <w:lang w:val="af-ZA"/>
        </w:rPr>
        <w:t>։</w:t>
      </w:r>
    </w:p>
    <w:p w:rsidR="006C3FC7" w:rsidRPr="000517FD" w:rsidRDefault="006C3FC7" w:rsidP="000517FD">
      <w:pPr>
        <w:ind w:firstLine="709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0517FD">
        <w:rPr>
          <w:rFonts w:ascii="GHEA Grapalat" w:hAnsi="GHEA Grapalat" w:cs="Sylfaen"/>
          <w:b/>
          <w:sz w:val="20"/>
          <w:szCs w:val="20"/>
          <w:lang w:val="af-ZA"/>
        </w:rPr>
        <w:t>Էլեկտր</w:t>
      </w:r>
      <w:r w:rsidR="000E7B65" w:rsidRPr="000517FD">
        <w:rPr>
          <w:rFonts w:ascii="GHEA Grapalat" w:hAnsi="GHEA Grapalat" w:cs="Sylfaen"/>
          <w:b/>
          <w:sz w:val="20"/>
          <w:szCs w:val="20"/>
          <w:lang w:val="af-ZA"/>
        </w:rPr>
        <w:t>ո</w:t>
      </w:r>
      <w:r w:rsidRPr="000517FD">
        <w:rPr>
          <w:rFonts w:ascii="GHEA Grapalat" w:hAnsi="GHEA Grapalat" w:cs="Sylfaen"/>
          <w:b/>
          <w:sz w:val="20"/>
          <w:szCs w:val="20"/>
          <w:lang w:val="af-ZA"/>
        </w:rPr>
        <w:t xml:space="preserve">նային փոստ՝ </w:t>
      </w:r>
      <w:r w:rsidR="00E33D6B" w:rsidRPr="000517FD">
        <w:rPr>
          <w:rFonts w:ascii="GHEA Grapalat" w:hAnsi="GHEA Grapalat" w:cs="Sylfaen"/>
          <w:b/>
          <w:sz w:val="20"/>
          <w:szCs w:val="20"/>
          <w:lang w:val="af-ZA"/>
        </w:rPr>
        <w:t>tomer2007@meil.ru</w:t>
      </w:r>
      <w:r w:rsidRPr="000517FD">
        <w:rPr>
          <w:rFonts w:ascii="GHEA Grapalat" w:hAnsi="GHEA Grapalat" w:cs="Sylfaen"/>
          <w:b/>
          <w:sz w:val="20"/>
          <w:szCs w:val="20"/>
          <w:lang w:val="af-ZA"/>
        </w:rPr>
        <w:t>։</w:t>
      </w:r>
    </w:p>
    <w:p w:rsidR="006C3FC7" w:rsidRPr="000517FD" w:rsidRDefault="00E33D6B" w:rsidP="000517FD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0517FD">
        <w:rPr>
          <w:rFonts w:ascii="GHEA Grapalat" w:hAnsi="GHEA Grapalat"/>
          <w:b/>
          <w:sz w:val="20"/>
          <w:szCs w:val="20"/>
          <w:lang w:val="hy-AM"/>
        </w:rPr>
        <w:t>ՀՀԳԱԱՄԻ</w:t>
      </w:r>
      <w:r w:rsidRPr="000517FD">
        <w:rPr>
          <w:rFonts w:ascii="GHEA Grapalat" w:hAnsi="GHEA Grapalat"/>
          <w:b/>
          <w:sz w:val="20"/>
          <w:szCs w:val="20"/>
          <w:lang w:val="es-ES"/>
        </w:rPr>
        <w:t>-ԳՀԱՊ</w:t>
      </w:r>
      <w:r w:rsidRPr="000517FD">
        <w:rPr>
          <w:rFonts w:ascii="GHEA Grapalat" w:hAnsi="GHEA Grapalat" w:cs="Sylfaen"/>
          <w:b/>
          <w:sz w:val="20"/>
          <w:szCs w:val="20"/>
          <w:lang w:val="hy-AM"/>
        </w:rPr>
        <w:t>ՁԲ-ՀԱՄԱԿԱՐԳԻՉ</w:t>
      </w:r>
      <w:r w:rsidRPr="000517FD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Pr="000517FD">
        <w:rPr>
          <w:rFonts w:ascii="GHEA Grapalat" w:hAnsi="GHEA Grapalat" w:cs="Sylfaen"/>
          <w:b/>
          <w:sz w:val="20"/>
          <w:szCs w:val="20"/>
          <w:lang w:val="hy-AM"/>
        </w:rPr>
        <w:t>2023</w:t>
      </w:r>
      <w:r w:rsidRPr="000517FD">
        <w:rPr>
          <w:rFonts w:ascii="GHEA Grapalat" w:hAnsi="GHEA Grapalat"/>
          <w:b/>
          <w:sz w:val="20"/>
          <w:szCs w:val="20"/>
          <w:lang w:val="af-ZA"/>
        </w:rPr>
        <w:t>/1</w:t>
      </w:r>
      <w:r w:rsidRPr="000517F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6C3FC7" w:rsidRPr="000517FD">
        <w:rPr>
          <w:rFonts w:ascii="GHEA Grapalat" w:hAnsi="GHEA Grapalat" w:cs="Sylfaen"/>
          <w:b/>
          <w:sz w:val="20"/>
          <w:szCs w:val="20"/>
          <w:lang w:val="af-ZA"/>
        </w:rPr>
        <w:t>ծածկագրով գնման ը</w:t>
      </w:r>
      <w:r w:rsidR="00433371" w:rsidRPr="000517FD">
        <w:rPr>
          <w:rFonts w:ascii="GHEA Grapalat" w:hAnsi="GHEA Grapalat" w:cs="Sylfaen"/>
          <w:b/>
          <w:sz w:val="20"/>
          <w:szCs w:val="20"/>
          <w:lang w:val="af-ZA"/>
        </w:rPr>
        <w:t>նթացակարգի գնահատող հանձնաժողով</w:t>
      </w:r>
    </w:p>
    <w:p w:rsidR="006C3FC7" w:rsidRPr="00693B67" w:rsidRDefault="006C3FC7" w:rsidP="00906FC4">
      <w:pPr>
        <w:pStyle w:val="BodyText"/>
        <w:ind w:right="-7" w:firstLine="567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6C3FC7" w:rsidRPr="00693B67" w:rsidRDefault="006C3FC7" w:rsidP="006C3FC7">
      <w:pPr>
        <w:pStyle w:val="BodyText"/>
        <w:spacing w:line="360" w:lineRule="auto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</w:p>
    <w:p w:rsidR="006C3FC7" w:rsidRPr="00693B67" w:rsidRDefault="006C3FC7" w:rsidP="006C3FC7">
      <w:pPr>
        <w:pStyle w:val="BodyText"/>
        <w:spacing w:line="360" w:lineRule="auto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</w:p>
    <w:p w:rsidR="00DC56EC" w:rsidRPr="00693B67" w:rsidRDefault="00DC56EC">
      <w:pPr>
        <w:rPr>
          <w:sz w:val="20"/>
          <w:szCs w:val="20"/>
          <w:lang w:val="af-ZA"/>
        </w:rPr>
      </w:pPr>
    </w:p>
    <w:sectPr w:rsidR="00DC56EC" w:rsidRPr="00693B67" w:rsidSect="00D451A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8F"/>
    <w:rsid w:val="000517FD"/>
    <w:rsid w:val="000E7B65"/>
    <w:rsid w:val="00146099"/>
    <w:rsid w:val="00195B02"/>
    <w:rsid w:val="001A12C8"/>
    <w:rsid w:val="001B6412"/>
    <w:rsid w:val="00204DD7"/>
    <w:rsid w:val="002716EA"/>
    <w:rsid w:val="003A0E4A"/>
    <w:rsid w:val="003D42C3"/>
    <w:rsid w:val="00433371"/>
    <w:rsid w:val="004675D1"/>
    <w:rsid w:val="005E1442"/>
    <w:rsid w:val="00602BCF"/>
    <w:rsid w:val="00633C97"/>
    <w:rsid w:val="00693B67"/>
    <w:rsid w:val="006C3FC7"/>
    <w:rsid w:val="00890E76"/>
    <w:rsid w:val="008A1A2B"/>
    <w:rsid w:val="008A1C99"/>
    <w:rsid w:val="00906FC4"/>
    <w:rsid w:val="00A0332F"/>
    <w:rsid w:val="00A10CCF"/>
    <w:rsid w:val="00A17EA6"/>
    <w:rsid w:val="00B204C8"/>
    <w:rsid w:val="00CC0F8F"/>
    <w:rsid w:val="00CE1CA2"/>
    <w:rsid w:val="00CF3EB7"/>
    <w:rsid w:val="00D02FBE"/>
    <w:rsid w:val="00D451A2"/>
    <w:rsid w:val="00D72973"/>
    <w:rsid w:val="00DC56EC"/>
    <w:rsid w:val="00E33D6B"/>
    <w:rsid w:val="00E96B7F"/>
    <w:rsid w:val="00EC5D26"/>
    <w:rsid w:val="00F0049E"/>
    <w:rsid w:val="00F91516"/>
    <w:rsid w:val="00FC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0ED46-2DEC-4DC2-ADAE-BC0023AF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6C3FC7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C3FC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semiHidden/>
    <w:unhideWhenUsed/>
    <w:rsid w:val="006C3FC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C3FC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semiHidden/>
    <w:locked/>
    <w:rsid w:val="006C3FC7"/>
    <w:rPr>
      <w:rFonts w:ascii="Arial LatArm" w:hAnsi="Arial LatArm"/>
      <w:i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semiHidden/>
    <w:unhideWhenUsed/>
    <w:rsid w:val="006C3FC7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6C3F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LaMarket</cp:lastModifiedBy>
  <cp:revision>4</cp:revision>
  <dcterms:created xsi:type="dcterms:W3CDTF">2023-10-03T13:17:00Z</dcterms:created>
  <dcterms:modified xsi:type="dcterms:W3CDTF">2023-10-03T13:38:00Z</dcterms:modified>
</cp:coreProperties>
</file>